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8BB6" w14:textId="77777777" w:rsidR="004330D0" w:rsidRDefault="004330D0" w:rsidP="008916C1">
      <w:pPr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</w:rPr>
      </w:pPr>
    </w:p>
    <w:p w14:paraId="43AAC89D" w14:textId="77777777" w:rsidR="00722E06" w:rsidRDefault="00722E06" w:rsidP="008916C1">
      <w:pPr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</w:pPr>
    </w:p>
    <w:p w14:paraId="65D392BC" w14:textId="527DEAF0" w:rsidR="009D4ED7" w:rsidRPr="00F34E88" w:rsidRDefault="008916C1" w:rsidP="008916C1">
      <w:pPr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</w:pPr>
      <w:r w:rsidRPr="00F34E88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 xml:space="preserve">Инструкция для участников тендера </w:t>
      </w:r>
    </w:p>
    <w:p w14:paraId="62B23419" w14:textId="4D0E0D1C" w:rsidR="00B0787A" w:rsidRPr="00A0201D" w:rsidRDefault="004330D0" w:rsidP="007427C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Запрос на и</w:t>
      </w:r>
      <w:r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нженерны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е</w:t>
      </w:r>
      <w:r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 xml:space="preserve"> услуг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и</w:t>
      </w:r>
      <w:r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 xml:space="preserve"> для строительства Национального склада вакцин в Бишкеке, Кыргызстан </w:t>
      </w:r>
      <w:r w:rsidR="00B0787A" w:rsidRPr="00A0201D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(</w:t>
      </w:r>
      <w:r w:rsidR="00FB7752" w:rsidRPr="00FB7752">
        <w:rPr>
          <w:rFonts w:ascii="Arial" w:eastAsia="Times New Roman" w:hAnsi="Arial" w:cs="Arial"/>
          <w:b/>
          <w:bCs/>
          <w:kern w:val="28"/>
          <w:sz w:val="24"/>
          <w:szCs w:val="24"/>
        </w:rPr>
        <w:t>LRPS</w:t>
      </w:r>
      <w:r w:rsidR="00FB7752"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-</w:t>
      </w:r>
      <w:r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202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6</w:t>
      </w:r>
      <w:r w:rsidRPr="004330D0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–9202230</w:t>
      </w:r>
      <w:r w:rsidR="00B0787A" w:rsidRPr="00A0201D">
        <w:rPr>
          <w:rFonts w:ascii="Arial" w:eastAsia="Times New Roman" w:hAnsi="Arial" w:cs="Arial"/>
          <w:b/>
          <w:bCs/>
          <w:kern w:val="28"/>
          <w:sz w:val="24"/>
          <w:szCs w:val="24"/>
          <w:lang w:val="ru-RU"/>
        </w:rPr>
        <w:t>)</w:t>
      </w:r>
    </w:p>
    <w:p w14:paraId="1E3DE44C" w14:textId="04B7D77B" w:rsidR="00B0787A" w:rsidRDefault="00B0787A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50CDB7F7" w14:textId="4ECFEACE" w:rsidR="00E038A9" w:rsidRDefault="00E038A9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Предложения должны быть отправлены по электронной почте: </w:t>
      </w:r>
      <w:hyperlink r:id="rId4" w:history="1">
        <w:r w:rsidR="004330D0" w:rsidRPr="004330D0">
          <w:rPr>
            <w:rStyle w:val="Hyperlink"/>
            <w:rFonts w:ascii="Arial" w:hAnsi="Arial" w:cs="Arial"/>
            <w:sz w:val="24"/>
            <w:szCs w:val="24"/>
          </w:rPr>
          <w:t>kir</w:t>
        </w:r>
        <w:r w:rsidR="004330D0" w:rsidRPr="004330D0">
          <w:rPr>
            <w:rStyle w:val="Hyperlink"/>
            <w:rFonts w:ascii="Arial" w:hAnsi="Arial" w:cs="Arial"/>
            <w:sz w:val="24"/>
            <w:szCs w:val="24"/>
            <w:lang w:val="ru-RU"/>
          </w:rPr>
          <w:t>-</w:t>
        </w:r>
        <w:r w:rsidR="004330D0" w:rsidRPr="004330D0">
          <w:rPr>
            <w:rStyle w:val="Hyperlink"/>
            <w:rFonts w:ascii="Arial" w:hAnsi="Arial" w:cs="Arial"/>
            <w:sz w:val="24"/>
            <w:szCs w:val="24"/>
          </w:rPr>
          <w:t>tender</w:t>
        </w:r>
        <w:r w:rsidR="004330D0" w:rsidRPr="004330D0">
          <w:rPr>
            <w:rStyle w:val="Hyperlink"/>
            <w:rFonts w:ascii="Arial" w:hAnsi="Arial" w:cs="Arial"/>
            <w:sz w:val="24"/>
            <w:szCs w:val="24"/>
            <w:lang w:val="ru-RU"/>
          </w:rPr>
          <w:t>@</w:t>
        </w:r>
        <w:r w:rsidR="004330D0" w:rsidRPr="004330D0">
          <w:rPr>
            <w:rStyle w:val="Hyperlink"/>
            <w:rFonts w:ascii="Arial" w:hAnsi="Arial" w:cs="Arial"/>
            <w:sz w:val="24"/>
            <w:szCs w:val="24"/>
          </w:rPr>
          <w:t>unicef</w:t>
        </w:r>
        <w:r w:rsidR="004330D0" w:rsidRPr="004330D0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="004330D0" w:rsidRPr="004330D0">
          <w:rPr>
            <w:rStyle w:val="Hyperlink"/>
            <w:rFonts w:ascii="Arial" w:hAnsi="Arial" w:cs="Arial"/>
            <w:sz w:val="24"/>
            <w:szCs w:val="24"/>
          </w:rPr>
          <w:t>org</w:t>
        </w:r>
      </w:hyperlink>
      <w:r w:rsidR="004330D0" w:rsidRPr="004330D0">
        <w:rPr>
          <w:lang w:val="ru-RU"/>
        </w:rPr>
        <w:t xml:space="preserve"> 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с 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 xml:space="preserve">указанием </w:t>
      </w:r>
      <w:r w:rsidR="00DB4A9F" w:rsidRPr="00E7337D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номера тендера:</w:t>
      </w:r>
      <w:r w:rsidR="00DB4A9F" w:rsidRPr="00E7337D">
        <w:rPr>
          <w:u w:val="single"/>
          <w:lang w:val="ru-RU"/>
        </w:rPr>
        <w:t xml:space="preserve"> </w:t>
      </w:r>
      <w:r w:rsidR="00880BE1" w:rsidRPr="00880BE1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LRPS-</w:t>
      </w:r>
      <w:r w:rsidR="004330D0" w:rsidRPr="00880BE1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202</w:t>
      </w:r>
      <w:r w:rsidR="004330D0" w:rsidRPr="004330D0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6</w:t>
      </w:r>
      <w:r w:rsidR="004330D0" w:rsidRPr="00880BE1">
        <w:rPr>
          <w:rFonts w:ascii="Arial" w:eastAsia="Times New Roman" w:hAnsi="Arial" w:cs="Arial"/>
          <w:sz w:val="24"/>
          <w:szCs w:val="24"/>
          <w:u w:val="single"/>
          <w:lang w:val="ru-RU" w:eastAsia="en-GB"/>
        </w:rPr>
        <w:t>–9202230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внимани</w:t>
      </w:r>
      <w:r w:rsidR="00E6442C">
        <w:rPr>
          <w:rFonts w:ascii="Arial" w:eastAsia="Times New Roman" w:hAnsi="Arial" w:cs="Arial"/>
          <w:sz w:val="24"/>
          <w:szCs w:val="24"/>
          <w:lang w:val="ru-RU" w:eastAsia="en-GB"/>
        </w:rPr>
        <w:t>ю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  <w:r w:rsidR="004330D0">
        <w:rPr>
          <w:rFonts w:ascii="Arial" w:eastAsia="Times New Roman" w:hAnsi="Arial" w:cs="Arial"/>
          <w:sz w:val="24"/>
          <w:szCs w:val="24"/>
          <w:lang w:val="ru-RU" w:eastAsia="en-GB"/>
        </w:rPr>
        <w:t>ЮНИСЕФ Кыргызстан</w:t>
      </w:r>
      <w:r w:rsidR="00DB4A9F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до </w:t>
      </w:r>
      <w:r w:rsidR="00EF624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3 </w:t>
      </w:r>
      <w:r w:rsidR="00EF6248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марта</w:t>
      </w:r>
      <w:r w:rsidR="004330D0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 xml:space="preserve"> 2026</w:t>
      </w:r>
      <w:r w:rsidRPr="005A773F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 xml:space="preserve"> года,</w:t>
      </w:r>
      <w:r w:rsidRPr="000A2033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 xml:space="preserve"> </w:t>
      </w:r>
      <w:r w:rsidR="004330D0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17</w:t>
      </w:r>
      <w:r w:rsidRPr="000A2033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 xml:space="preserve">:00 </w:t>
      </w:r>
      <w:r w:rsidR="00E6442C" w:rsidRPr="000A2033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часов</w:t>
      </w:r>
      <w:r w:rsidR="00E6442C">
        <w:rPr>
          <w:rFonts w:ascii="Arial" w:eastAsia="Times New Roman" w:hAnsi="Arial" w:cs="Arial"/>
          <w:sz w:val="24"/>
          <w:szCs w:val="24"/>
          <w:lang w:val="ru-RU" w:eastAsia="en-GB"/>
        </w:rPr>
        <w:t>, местного времени.</w:t>
      </w:r>
    </w:p>
    <w:p w14:paraId="6C5C8768" w14:textId="77777777" w:rsidR="00EF6248" w:rsidRDefault="00EF6248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50069517" w14:textId="769B6378" w:rsidR="00EF6248" w:rsidRPr="00EF6248" w:rsidRDefault="00EF6248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en-GB"/>
        </w:rPr>
      </w:pPr>
      <w:r w:rsidRPr="00EF6248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en-GB"/>
        </w:rPr>
        <w:t xml:space="preserve">Срок подачи предложений продлён до 3 марта 2026 года, </w:t>
      </w:r>
      <w:r w:rsidRPr="00EF6248">
        <w:rPr>
          <w:rFonts w:ascii="Arial" w:eastAsia="Times New Roman" w:hAnsi="Arial" w:cs="Arial"/>
          <w:b/>
          <w:bCs/>
          <w:color w:val="FF0000"/>
          <w:sz w:val="24"/>
          <w:szCs w:val="24"/>
          <w:lang w:val="ru-RU" w:eastAsia="en-GB"/>
        </w:rPr>
        <w:t>17:00 часов, местного времени</w:t>
      </w:r>
    </w:p>
    <w:p w14:paraId="7F17605C" w14:textId="21011579" w:rsidR="00E038A9" w:rsidRPr="00E038A9" w:rsidRDefault="00E6442C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</w:p>
    <w:p w14:paraId="1BD230F3" w14:textId="4A3E939D" w:rsidR="00E038A9" w:rsidRDefault="00E038A9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Все документы должны быть отправлены в формате PDF. </w:t>
      </w:r>
      <w:r w:rsidR="00853795">
        <w:rPr>
          <w:rFonts w:ascii="Arial" w:eastAsia="Times New Roman" w:hAnsi="Arial" w:cs="Arial"/>
          <w:sz w:val="24"/>
          <w:szCs w:val="24"/>
          <w:lang w:val="ru-RU" w:eastAsia="en-GB"/>
        </w:rPr>
        <w:t xml:space="preserve">Размер каждого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письма</w:t>
      </w:r>
      <w:r w:rsidR="008E6894"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не должен превышать </w:t>
      </w:r>
      <w:r w:rsidR="00880BE1">
        <w:rPr>
          <w:rFonts w:ascii="Arial" w:eastAsia="Times New Roman" w:hAnsi="Arial" w:cs="Arial"/>
          <w:sz w:val="24"/>
          <w:szCs w:val="24"/>
          <w:lang w:val="ru-RU" w:eastAsia="en-GB"/>
        </w:rPr>
        <w:t>10</w:t>
      </w:r>
      <w:r w:rsidRPr="00E038A9">
        <w:rPr>
          <w:rFonts w:ascii="Arial" w:eastAsia="Times New Roman" w:hAnsi="Arial" w:cs="Arial"/>
          <w:sz w:val="24"/>
          <w:szCs w:val="24"/>
          <w:lang w:val="ru-RU" w:eastAsia="en-GB"/>
        </w:rPr>
        <w:t>Мб.</w:t>
      </w:r>
      <w:r w:rsidR="007D2DA7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Количество отправляемых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писем </w:t>
      </w:r>
      <w:r w:rsidR="00880BE1">
        <w:rPr>
          <w:rFonts w:ascii="Arial" w:eastAsia="Times New Roman" w:hAnsi="Arial" w:cs="Arial"/>
          <w:sz w:val="24"/>
          <w:szCs w:val="24"/>
          <w:lang w:val="ru-RU" w:eastAsia="en-GB"/>
        </w:rPr>
        <w:t>неограничен</w:t>
      </w:r>
      <w:r w:rsidR="007D2DA7">
        <w:rPr>
          <w:rFonts w:ascii="Arial" w:eastAsia="Times New Roman" w:hAnsi="Arial" w:cs="Arial"/>
          <w:sz w:val="24"/>
          <w:szCs w:val="24"/>
          <w:lang w:val="ru-RU" w:eastAsia="en-GB"/>
        </w:rPr>
        <w:t>.</w:t>
      </w:r>
    </w:p>
    <w:p w14:paraId="4CE7CF09" w14:textId="73FE7371" w:rsidR="00DB4A9F" w:rsidRDefault="00DB4A9F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039FBAD4" w14:textId="0C3582CC" w:rsidR="00DB4A9F" w:rsidRDefault="00DB4A9F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 xml:space="preserve">Предложения, отправленные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после вышеуказанного срока, а также документы</w:t>
      </w:r>
      <w:r w:rsidR="008E451B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отправленные на другую электронную почту</w:t>
      </w:r>
      <w:r w:rsidR="00880BE1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кроме вышеуказанного или отправленный как линк (с указанием ссылки)</w:t>
      </w:r>
      <w:r w:rsidR="008E451B">
        <w:rPr>
          <w:rFonts w:ascii="Arial" w:eastAsia="Times New Roman" w:hAnsi="Arial" w:cs="Arial"/>
          <w:sz w:val="24"/>
          <w:szCs w:val="24"/>
          <w:lang w:val="ru-RU" w:eastAsia="en-GB"/>
        </w:rPr>
        <w:t>,</w:t>
      </w:r>
      <w:r>
        <w:rPr>
          <w:rFonts w:ascii="Arial" w:eastAsia="Times New Roman" w:hAnsi="Arial" w:cs="Arial"/>
          <w:sz w:val="24"/>
          <w:szCs w:val="24"/>
          <w:lang w:val="ru-RU" w:eastAsia="en-GB"/>
        </w:rPr>
        <w:t xml:space="preserve"> не принимаются.</w:t>
      </w:r>
    </w:p>
    <w:p w14:paraId="692BD38F" w14:textId="38780919" w:rsidR="00A35F24" w:rsidRDefault="00B03EAB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>Просим п</w:t>
      </w:r>
      <w:r w:rsidR="00A35F24" w:rsidRPr="00A35F2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редоставить свои расценки в 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национальной валюте (</w:t>
      </w:r>
      <w:r w:rsidR="00E75CA4">
        <w:rPr>
          <w:rFonts w:ascii="Arial" w:eastAsia="Times New Roman" w:hAnsi="Arial" w:cs="Arial"/>
          <w:sz w:val="24"/>
          <w:szCs w:val="24"/>
          <w:lang w:val="ru-RU" w:eastAsia="en-GB"/>
        </w:rPr>
        <w:t>Сом</w:t>
      </w:r>
      <w:r w:rsidR="008E6894">
        <w:rPr>
          <w:rFonts w:ascii="Arial" w:eastAsia="Times New Roman" w:hAnsi="Arial" w:cs="Arial"/>
          <w:sz w:val="24"/>
          <w:szCs w:val="24"/>
          <w:lang w:val="ru-RU" w:eastAsia="en-GB"/>
        </w:rPr>
        <w:t>)</w:t>
      </w:r>
      <w:r w:rsidR="00A35F2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, </w:t>
      </w:r>
      <w:r w:rsidR="00A35F24" w:rsidRPr="00A35F24">
        <w:rPr>
          <w:rFonts w:ascii="Arial" w:eastAsia="Times New Roman" w:hAnsi="Arial" w:cs="Arial"/>
          <w:sz w:val="24"/>
          <w:szCs w:val="24"/>
          <w:lang w:val="ru-RU" w:eastAsia="en-GB"/>
        </w:rPr>
        <w:t>другие валюты не принимаются.</w:t>
      </w:r>
      <w:r w:rsidR="00A35F2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</w:t>
      </w:r>
    </w:p>
    <w:p w14:paraId="3AEE2C7F" w14:textId="36159F30" w:rsidR="00A35F24" w:rsidRDefault="00A35F24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7688C37C" w14:textId="23603498" w:rsidR="000A713E" w:rsidRDefault="000A713E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  <w:r>
        <w:rPr>
          <w:rFonts w:ascii="Arial" w:eastAsia="Times New Roman" w:hAnsi="Arial" w:cs="Arial"/>
          <w:sz w:val="24"/>
          <w:szCs w:val="24"/>
          <w:lang w:val="ru-RU" w:eastAsia="en-GB"/>
        </w:rPr>
        <w:t>Предоставление документов указанные в Техническом Задание, включительно справка о посещение объектов</w:t>
      </w:r>
      <w:r w:rsidR="00E75CA4">
        <w:rPr>
          <w:rFonts w:ascii="Arial" w:eastAsia="Times New Roman" w:hAnsi="Arial" w:cs="Arial"/>
          <w:sz w:val="24"/>
          <w:szCs w:val="24"/>
          <w:lang w:val="ru-RU" w:eastAsia="en-GB"/>
        </w:rPr>
        <w:t xml:space="preserve"> - </w:t>
      </w:r>
      <w:r w:rsidRPr="00C82D0A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ОБЪЯЗАТЕЛЬНЫ</w:t>
      </w:r>
      <w:r>
        <w:rPr>
          <w:rFonts w:ascii="Arial" w:eastAsia="Times New Roman" w:hAnsi="Arial" w:cs="Arial"/>
          <w:sz w:val="24"/>
          <w:szCs w:val="24"/>
          <w:lang w:val="ru-RU" w:eastAsia="en-GB"/>
        </w:rPr>
        <w:t>.</w:t>
      </w:r>
    </w:p>
    <w:p w14:paraId="075371B5" w14:textId="77777777" w:rsidR="001E6057" w:rsidRDefault="001E6057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en-GB"/>
        </w:rPr>
      </w:pPr>
    </w:p>
    <w:p w14:paraId="422A8209" w14:textId="19F45234" w:rsidR="0081020D" w:rsidRDefault="00B239A7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bookmarkStart w:id="0" w:name="_Hlk94865756"/>
      <w:r w:rsidRPr="00B239A7">
        <w:rPr>
          <w:rFonts w:ascii="Arial" w:eastAsia="Times New Roman" w:hAnsi="Arial" w:cs="Arial"/>
          <w:b/>
          <w:bCs/>
          <w:sz w:val="24"/>
          <w:szCs w:val="24"/>
          <w:lang w:val="ru-RU" w:eastAsia="en-GB"/>
        </w:rPr>
        <w:t>Посещение объекта.</w:t>
      </w:r>
      <w:r w:rsidR="0081020D" w:rsidRPr="0081020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bookmarkEnd w:id="0"/>
      <w:r w:rsidR="004708B2">
        <w:rPr>
          <w:rFonts w:ascii="Arial" w:hAnsi="Arial" w:cs="Arial"/>
          <w:bCs/>
          <w:sz w:val="24"/>
          <w:szCs w:val="24"/>
          <w:lang w:val="ru-RU"/>
        </w:rPr>
        <w:t xml:space="preserve"> </w:t>
      </w:r>
    </w:p>
    <w:p w14:paraId="5E4AFB29" w14:textId="77777777" w:rsidR="0081020D" w:rsidRDefault="0081020D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14:paraId="447F9BF6" w14:textId="6ABCBF6B" w:rsidR="0081020D" w:rsidRPr="003642AA" w:rsidRDefault="0081020D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Для того </w:t>
      </w:r>
      <w:r w:rsidRPr="0081020D">
        <w:rPr>
          <w:rFonts w:ascii="Arial" w:hAnsi="Arial" w:cs="Arial"/>
          <w:bCs/>
          <w:sz w:val="24"/>
          <w:szCs w:val="24"/>
          <w:lang w:val="ru-RU"/>
        </w:rPr>
        <w:t>чтобы получить достаточную информацию об объекте</w:t>
      </w:r>
      <w:r>
        <w:rPr>
          <w:rFonts w:ascii="Arial" w:hAnsi="Arial" w:cs="Arial"/>
          <w:bCs/>
          <w:sz w:val="24"/>
          <w:szCs w:val="24"/>
          <w:lang w:val="ru-RU"/>
        </w:rPr>
        <w:t>,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посещение объекта</w:t>
      </w:r>
      <w:r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для всех претендентов, которые изъявляют желание участвовать в этом тендере </w:t>
      </w:r>
      <w:r w:rsidRPr="004708B2">
        <w:rPr>
          <w:rFonts w:ascii="Arial" w:hAnsi="Arial" w:cs="Arial"/>
          <w:b/>
          <w:sz w:val="24"/>
          <w:szCs w:val="24"/>
          <w:lang w:val="ru-RU"/>
        </w:rPr>
        <w:t>ОБЪЯЗАТЕЛЬНО</w:t>
      </w:r>
      <w:bookmarkStart w:id="1" w:name="_Hlk94744105"/>
      <w:r>
        <w:rPr>
          <w:rFonts w:ascii="Arial" w:hAnsi="Arial" w:cs="Arial"/>
          <w:bCs/>
          <w:sz w:val="24"/>
          <w:szCs w:val="24"/>
          <w:lang w:val="ru-RU"/>
        </w:rPr>
        <w:t>.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Справк</w:t>
      </w:r>
      <w:r w:rsidR="004708B2">
        <w:rPr>
          <w:rFonts w:ascii="Arial" w:hAnsi="Arial" w:cs="Arial"/>
          <w:bCs/>
          <w:sz w:val="24"/>
          <w:szCs w:val="24"/>
          <w:lang w:val="ru-RU"/>
        </w:rPr>
        <w:t>а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о посещении объекта </w:t>
      </w:r>
      <w:bookmarkEnd w:id="1"/>
      <w:r w:rsidRPr="0081020D">
        <w:rPr>
          <w:rFonts w:ascii="Arial" w:hAnsi="Arial" w:cs="Arial"/>
          <w:bCs/>
          <w:sz w:val="24"/>
          <w:szCs w:val="24"/>
          <w:lang w:val="ru-RU"/>
        </w:rPr>
        <w:t>(Приложение А), подтвержденн</w:t>
      </w:r>
      <w:r w:rsidR="004708B2">
        <w:rPr>
          <w:rFonts w:ascii="Arial" w:hAnsi="Arial" w:cs="Arial"/>
          <w:bCs/>
          <w:sz w:val="24"/>
          <w:szCs w:val="24"/>
          <w:lang w:val="ru-RU"/>
        </w:rPr>
        <w:t>ая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представителем </w:t>
      </w:r>
      <w:r w:rsidR="00E75CA4">
        <w:rPr>
          <w:rFonts w:ascii="Arial" w:hAnsi="Arial" w:cs="Arial"/>
          <w:bCs/>
          <w:sz w:val="24"/>
          <w:szCs w:val="24"/>
          <w:lang w:val="ru-RU"/>
        </w:rPr>
        <w:t>Республиканского Центра Иммунопрофилактики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, </w:t>
      </w:r>
      <w:r w:rsidRPr="004819BD">
        <w:rPr>
          <w:rFonts w:ascii="Arial" w:hAnsi="Arial" w:cs="Arial"/>
          <w:bCs/>
          <w:sz w:val="24"/>
          <w:szCs w:val="24"/>
          <w:u w:val="single"/>
          <w:lang w:val="ru-RU"/>
        </w:rPr>
        <w:t>долж</w:t>
      </w:r>
      <w:r w:rsidR="004708B2">
        <w:rPr>
          <w:rFonts w:ascii="Arial" w:hAnsi="Arial" w:cs="Arial"/>
          <w:bCs/>
          <w:sz w:val="24"/>
          <w:szCs w:val="24"/>
          <w:u w:val="single"/>
          <w:lang w:val="ru-RU"/>
        </w:rPr>
        <w:t>на</w:t>
      </w:r>
      <w:r w:rsidRPr="004819BD">
        <w:rPr>
          <w:rFonts w:ascii="Arial" w:hAnsi="Arial" w:cs="Arial"/>
          <w:bCs/>
          <w:sz w:val="24"/>
          <w:szCs w:val="24"/>
          <w:u w:val="single"/>
          <w:lang w:val="ru-RU"/>
        </w:rPr>
        <w:t xml:space="preserve"> быть включен</w:t>
      </w:r>
      <w:r w:rsidR="004708B2">
        <w:rPr>
          <w:rFonts w:ascii="Arial" w:hAnsi="Arial" w:cs="Arial"/>
          <w:bCs/>
          <w:sz w:val="24"/>
          <w:szCs w:val="24"/>
          <w:u w:val="single"/>
          <w:lang w:val="ru-RU"/>
        </w:rPr>
        <w:t>а</w:t>
      </w:r>
      <w:r w:rsidRPr="004819BD">
        <w:rPr>
          <w:rFonts w:ascii="Arial" w:hAnsi="Arial" w:cs="Arial"/>
          <w:bCs/>
          <w:sz w:val="24"/>
          <w:szCs w:val="24"/>
          <w:u w:val="single"/>
          <w:lang w:val="ru-RU"/>
        </w:rPr>
        <w:t xml:space="preserve"> в заявку</w:t>
      </w:r>
      <w:r w:rsidRPr="0081020D">
        <w:rPr>
          <w:rFonts w:ascii="Arial" w:hAnsi="Arial" w:cs="Arial"/>
          <w:bCs/>
          <w:sz w:val="24"/>
          <w:szCs w:val="24"/>
          <w:lang w:val="ru-RU"/>
        </w:rPr>
        <w:t>.</w:t>
      </w:r>
      <w:r w:rsidR="00241FFA">
        <w:rPr>
          <w:rFonts w:ascii="Arial" w:hAnsi="Arial" w:cs="Arial"/>
          <w:bCs/>
          <w:sz w:val="24"/>
          <w:szCs w:val="24"/>
          <w:lang w:val="ru-RU"/>
        </w:rPr>
        <w:t xml:space="preserve"> Предложение может быть </w:t>
      </w:r>
      <w:r w:rsidR="00682ECD">
        <w:rPr>
          <w:rFonts w:ascii="Arial" w:hAnsi="Arial" w:cs="Arial"/>
          <w:bCs/>
          <w:sz w:val="24"/>
          <w:szCs w:val="24"/>
          <w:lang w:val="ru-RU"/>
        </w:rPr>
        <w:t>отклонено</w:t>
      </w:r>
      <w:r w:rsidR="00241FFA">
        <w:rPr>
          <w:rFonts w:ascii="Arial" w:hAnsi="Arial" w:cs="Arial"/>
          <w:bCs/>
          <w:sz w:val="24"/>
          <w:szCs w:val="24"/>
          <w:lang w:val="ru-RU"/>
        </w:rPr>
        <w:t>, если с</w:t>
      </w:r>
      <w:r w:rsidR="00241FFA" w:rsidRPr="00241FFA">
        <w:rPr>
          <w:rFonts w:ascii="Arial" w:hAnsi="Arial" w:cs="Arial"/>
          <w:bCs/>
          <w:sz w:val="24"/>
          <w:szCs w:val="24"/>
          <w:lang w:val="ru-RU"/>
        </w:rPr>
        <w:t>правк</w:t>
      </w:r>
      <w:r w:rsidR="00A35903">
        <w:rPr>
          <w:rFonts w:ascii="Arial" w:hAnsi="Arial" w:cs="Arial"/>
          <w:bCs/>
          <w:sz w:val="24"/>
          <w:szCs w:val="24"/>
          <w:lang w:val="ru-RU"/>
        </w:rPr>
        <w:t>а</w:t>
      </w:r>
      <w:r w:rsidR="00241FFA" w:rsidRPr="00241FFA">
        <w:rPr>
          <w:rFonts w:ascii="Arial" w:hAnsi="Arial" w:cs="Arial"/>
          <w:bCs/>
          <w:sz w:val="24"/>
          <w:szCs w:val="24"/>
          <w:lang w:val="ru-RU"/>
        </w:rPr>
        <w:t xml:space="preserve"> о посещении объекта</w:t>
      </w:r>
      <w:r w:rsidR="00241FFA">
        <w:rPr>
          <w:rFonts w:ascii="Arial" w:hAnsi="Arial" w:cs="Arial"/>
          <w:bCs/>
          <w:sz w:val="24"/>
          <w:szCs w:val="24"/>
          <w:lang w:val="ru-RU"/>
        </w:rPr>
        <w:t xml:space="preserve"> отсутствует. </w:t>
      </w:r>
    </w:p>
    <w:p w14:paraId="5D40B1C7" w14:textId="77777777" w:rsidR="00B45134" w:rsidRPr="003642AA" w:rsidRDefault="00B45134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14:paraId="6F3F860C" w14:textId="50050227" w:rsidR="00B45134" w:rsidRPr="00B45134" w:rsidRDefault="00B45134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Объект находится по адресу: улица Ахунбаева </w:t>
      </w:r>
      <w:r w:rsidRPr="00B45134">
        <w:rPr>
          <w:rFonts w:ascii="Arial" w:hAnsi="Arial" w:cs="Arial"/>
          <w:bCs/>
          <w:sz w:val="24"/>
          <w:szCs w:val="24"/>
          <w:lang w:val="ru-RU"/>
        </w:rPr>
        <w:t>186</w:t>
      </w:r>
      <w:r>
        <w:rPr>
          <w:rFonts w:ascii="Arial" w:hAnsi="Arial" w:cs="Arial"/>
          <w:bCs/>
          <w:sz w:val="24"/>
          <w:szCs w:val="24"/>
          <w:lang w:val="ru-RU"/>
        </w:rPr>
        <w:t>,</w:t>
      </w:r>
      <w:r w:rsidRPr="00B45134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г. Бишкек</w:t>
      </w:r>
    </w:p>
    <w:p w14:paraId="5802A57D" w14:textId="3A102F53" w:rsidR="00B45134" w:rsidRPr="00B45134" w:rsidRDefault="00B45134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1020D">
        <w:rPr>
          <w:rFonts w:ascii="Arial" w:hAnsi="Arial" w:cs="Arial"/>
          <w:bCs/>
          <w:sz w:val="24"/>
          <w:szCs w:val="24"/>
          <w:lang w:val="ru-RU"/>
        </w:rPr>
        <w:t>Посещение мест</w:t>
      </w:r>
      <w:r>
        <w:rPr>
          <w:rFonts w:ascii="Arial" w:hAnsi="Arial" w:cs="Arial"/>
          <w:bCs/>
          <w:sz w:val="24"/>
          <w:szCs w:val="24"/>
          <w:lang w:val="ru-RU"/>
        </w:rPr>
        <w:t>о</w:t>
      </w:r>
      <w:r w:rsidRPr="0081020D">
        <w:rPr>
          <w:rFonts w:ascii="Arial" w:hAnsi="Arial" w:cs="Arial"/>
          <w:bCs/>
          <w:sz w:val="24"/>
          <w:szCs w:val="24"/>
          <w:lang w:val="ru-RU"/>
        </w:rPr>
        <w:t xml:space="preserve"> реализации проекта будет осуществляться каждым участником тендера индивидуально </w:t>
      </w:r>
      <w:r w:rsidRPr="005A773F">
        <w:rPr>
          <w:rFonts w:ascii="Arial" w:hAnsi="Arial" w:cs="Arial"/>
          <w:bCs/>
          <w:sz w:val="24"/>
          <w:szCs w:val="24"/>
          <w:lang w:val="ru-RU"/>
        </w:rPr>
        <w:t xml:space="preserve">с </w:t>
      </w:r>
      <w:r>
        <w:rPr>
          <w:rFonts w:ascii="Arial" w:hAnsi="Arial" w:cs="Arial"/>
          <w:b/>
          <w:sz w:val="24"/>
          <w:szCs w:val="24"/>
          <w:lang w:val="ru-RU"/>
        </w:rPr>
        <w:t>1 февраля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по 1</w:t>
      </w:r>
      <w:r>
        <w:rPr>
          <w:rFonts w:ascii="Arial" w:hAnsi="Arial" w:cs="Arial"/>
          <w:b/>
          <w:sz w:val="24"/>
          <w:szCs w:val="24"/>
          <w:lang w:val="ru-RU"/>
        </w:rPr>
        <w:t>7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февраля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202</w:t>
      </w:r>
      <w:r>
        <w:rPr>
          <w:rFonts w:ascii="Arial" w:hAnsi="Arial" w:cs="Arial"/>
          <w:b/>
          <w:sz w:val="24"/>
          <w:szCs w:val="24"/>
          <w:lang w:val="ru-RU"/>
        </w:rPr>
        <w:t>6</w:t>
      </w:r>
      <w:r w:rsidRPr="005A773F">
        <w:rPr>
          <w:rFonts w:ascii="Arial" w:hAnsi="Arial" w:cs="Arial"/>
          <w:b/>
          <w:sz w:val="24"/>
          <w:szCs w:val="24"/>
          <w:lang w:val="ru-RU"/>
        </w:rPr>
        <w:t xml:space="preserve"> года</w:t>
      </w:r>
      <w:r w:rsidRPr="0081020D">
        <w:rPr>
          <w:rFonts w:ascii="Arial" w:hAnsi="Arial" w:cs="Arial"/>
          <w:bCs/>
          <w:sz w:val="24"/>
          <w:szCs w:val="24"/>
          <w:lang w:val="ru-RU"/>
        </w:rPr>
        <w:t>.</w:t>
      </w:r>
    </w:p>
    <w:p w14:paraId="7E24E57C" w14:textId="77777777" w:rsidR="0081020D" w:rsidRDefault="0081020D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04621B04" w14:textId="130B60F6" w:rsidR="00E40411" w:rsidRPr="00E75CA4" w:rsidRDefault="00E40411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0E1A85">
        <w:rPr>
          <w:rFonts w:ascii="Arial" w:hAnsi="Arial" w:cs="Arial"/>
          <w:bCs/>
          <w:sz w:val="24"/>
          <w:szCs w:val="24"/>
          <w:lang w:val="ru-RU"/>
        </w:rPr>
        <w:t xml:space="preserve">Если возникнут </w:t>
      </w:r>
      <w:r w:rsidR="001448F3" w:rsidRPr="000E1A85">
        <w:rPr>
          <w:rFonts w:ascii="Arial" w:hAnsi="Arial" w:cs="Arial"/>
          <w:bCs/>
          <w:sz w:val="24"/>
          <w:szCs w:val="24"/>
          <w:lang w:val="ru-RU"/>
        </w:rPr>
        <w:t>какие-то</w:t>
      </w:r>
      <w:r w:rsidRPr="000E1A85">
        <w:rPr>
          <w:rFonts w:ascii="Arial" w:hAnsi="Arial" w:cs="Arial"/>
          <w:bCs/>
          <w:sz w:val="24"/>
          <w:szCs w:val="24"/>
          <w:lang w:val="ru-RU"/>
        </w:rPr>
        <w:t xml:space="preserve"> вопросы отправьте их по адресу: </w:t>
      </w:r>
      <w:hyperlink r:id="rId5" w:history="1">
        <w:r w:rsidR="00E75CA4" w:rsidRPr="00D16113">
          <w:rPr>
            <w:rStyle w:val="Hyperlink"/>
            <w:rFonts w:ascii="Arial" w:hAnsi="Arial" w:cs="Arial"/>
            <w:sz w:val="24"/>
            <w:szCs w:val="24"/>
          </w:rPr>
          <w:t>kir</w:t>
        </w:r>
        <w:r w:rsidR="00E75CA4" w:rsidRPr="00664EFC">
          <w:rPr>
            <w:rStyle w:val="Hyperlink"/>
            <w:rFonts w:ascii="Arial" w:hAnsi="Arial" w:cs="Arial"/>
            <w:sz w:val="24"/>
            <w:szCs w:val="24"/>
            <w:lang w:val="ru-RU"/>
          </w:rPr>
          <w:t>-</w:t>
        </w:r>
        <w:r w:rsidR="00E75CA4" w:rsidRPr="00D16113">
          <w:rPr>
            <w:rStyle w:val="Hyperlink"/>
            <w:rFonts w:ascii="Arial" w:hAnsi="Arial" w:cs="Arial"/>
            <w:sz w:val="24"/>
            <w:szCs w:val="24"/>
          </w:rPr>
          <w:t>tender</w:t>
        </w:r>
        <w:r w:rsidR="00E75CA4" w:rsidRPr="00664EFC">
          <w:rPr>
            <w:rStyle w:val="Hyperlink"/>
            <w:rFonts w:ascii="Arial" w:hAnsi="Arial" w:cs="Arial"/>
            <w:sz w:val="24"/>
            <w:szCs w:val="24"/>
            <w:lang w:val="ru-RU"/>
          </w:rPr>
          <w:t>@</w:t>
        </w:r>
        <w:r w:rsidR="00E75CA4" w:rsidRPr="00D16113">
          <w:rPr>
            <w:rStyle w:val="Hyperlink"/>
            <w:rFonts w:ascii="Arial" w:hAnsi="Arial" w:cs="Arial"/>
            <w:sz w:val="24"/>
            <w:szCs w:val="24"/>
          </w:rPr>
          <w:t>unicef</w:t>
        </w:r>
        <w:r w:rsidR="00E75CA4" w:rsidRPr="00664EFC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="00E75CA4" w:rsidRPr="00D16113">
          <w:rPr>
            <w:rStyle w:val="Hyperlink"/>
            <w:rFonts w:ascii="Arial" w:hAnsi="Arial" w:cs="Arial"/>
            <w:sz w:val="24"/>
            <w:szCs w:val="24"/>
          </w:rPr>
          <w:t>org</w:t>
        </w:r>
      </w:hyperlink>
      <w:r w:rsidR="00E75CA4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E75CA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1718A72D" w14:textId="39D817D9" w:rsidR="00157C33" w:rsidRDefault="00157C33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14:paraId="006755FF" w14:textId="77777777" w:rsidR="004E4790" w:rsidRPr="004330D0" w:rsidRDefault="004E4790" w:rsidP="00157C33">
      <w:pPr>
        <w:pBdr>
          <w:bottom w:val="dotted" w:sz="24" w:space="11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</w:p>
    <w:sectPr w:rsidR="004E4790" w:rsidRPr="004330D0" w:rsidSect="004C2066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C1"/>
    <w:rsid w:val="00012667"/>
    <w:rsid w:val="00014231"/>
    <w:rsid w:val="00026ECE"/>
    <w:rsid w:val="0005792F"/>
    <w:rsid w:val="00057DEB"/>
    <w:rsid w:val="00084A79"/>
    <w:rsid w:val="000872FC"/>
    <w:rsid w:val="000A2033"/>
    <w:rsid w:val="000A5441"/>
    <w:rsid w:val="000A713E"/>
    <w:rsid w:val="000E1A85"/>
    <w:rsid w:val="000F75E4"/>
    <w:rsid w:val="00121777"/>
    <w:rsid w:val="00143540"/>
    <w:rsid w:val="001448F3"/>
    <w:rsid w:val="00157C33"/>
    <w:rsid w:val="001E6057"/>
    <w:rsid w:val="00234A96"/>
    <w:rsid w:val="00241FFA"/>
    <w:rsid w:val="00280B54"/>
    <w:rsid w:val="00284A59"/>
    <w:rsid w:val="003642AA"/>
    <w:rsid w:val="00400872"/>
    <w:rsid w:val="00420C2B"/>
    <w:rsid w:val="004330D0"/>
    <w:rsid w:val="00441C47"/>
    <w:rsid w:val="004708B2"/>
    <w:rsid w:val="004819BD"/>
    <w:rsid w:val="00483E36"/>
    <w:rsid w:val="004C2066"/>
    <w:rsid w:val="004D4741"/>
    <w:rsid w:val="004E4790"/>
    <w:rsid w:val="004E55ED"/>
    <w:rsid w:val="0053512D"/>
    <w:rsid w:val="00547A57"/>
    <w:rsid w:val="005A3666"/>
    <w:rsid w:val="005A773F"/>
    <w:rsid w:val="005E6A14"/>
    <w:rsid w:val="005F1A34"/>
    <w:rsid w:val="0063709B"/>
    <w:rsid w:val="00664EFC"/>
    <w:rsid w:val="00676F4C"/>
    <w:rsid w:val="00682ECD"/>
    <w:rsid w:val="006C42DE"/>
    <w:rsid w:val="006F5FE5"/>
    <w:rsid w:val="006F7927"/>
    <w:rsid w:val="007214C5"/>
    <w:rsid w:val="00722E06"/>
    <w:rsid w:val="007427C8"/>
    <w:rsid w:val="0075551C"/>
    <w:rsid w:val="0076040B"/>
    <w:rsid w:val="007830BF"/>
    <w:rsid w:val="007B0717"/>
    <w:rsid w:val="007D2DA7"/>
    <w:rsid w:val="0081020D"/>
    <w:rsid w:val="00815FED"/>
    <w:rsid w:val="008415B4"/>
    <w:rsid w:val="00853795"/>
    <w:rsid w:val="00880BE1"/>
    <w:rsid w:val="008916C1"/>
    <w:rsid w:val="008B5680"/>
    <w:rsid w:val="008E1BA6"/>
    <w:rsid w:val="008E376D"/>
    <w:rsid w:val="008E451B"/>
    <w:rsid w:val="008E6894"/>
    <w:rsid w:val="008F1951"/>
    <w:rsid w:val="009175AB"/>
    <w:rsid w:val="00995F19"/>
    <w:rsid w:val="009B1FF7"/>
    <w:rsid w:val="009B2414"/>
    <w:rsid w:val="009B7F24"/>
    <w:rsid w:val="009D4ED7"/>
    <w:rsid w:val="00A0201D"/>
    <w:rsid w:val="00A35903"/>
    <w:rsid w:val="00A35F24"/>
    <w:rsid w:val="00A748D0"/>
    <w:rsid w:val="00AA3220"/>
    <w:rsid w:val="00B03EAB"/>
    <w:rsid w:val="00B0787A"/>
    <w:rsid w:val="00B22E19"/>
    <w:rsid w:val="00B23510"/>
    <w:rsid w:val="00B239A7"/>
    <w:rsid w:val="00B34BD5"/>
    <w:rsid w:val="00B40A2D"/>
    <w:rsid w:val="00B45134"/>
    <w:rsid w:val="00B532A2"/>
    <w:rsid w:val="00BC2B24"/>
    <w:rsid w:val="00BC714A"/>
    <w:rsid w:val="00BD5122"/>
    <w:rsid w:val="00C170DE"/>
    <w:rsid w:val="00C3303A"/>
    <w:rsid w:val="00C82D0A"/>
    <w:rsid w:val="00CD12AA"/>
    <w:rsid w:val="00CE0EC7"/>
    <w:rsid w:val="00CE32A4"/>
    <w:rsid w:val="00CF68C6"/>
    <w:rsid w:val="00D1390B"/>
    <w:rsid w:val="00D2205A"/>
    <w:rsid w:val="00D720FA"/>
    <w:rsid w:val="00DA1DF6"/>
    <w:rsid w:val="00DB4A9F"/>
    <w:rsid w:val="00DD23EE"/>
    <w:rsid w:val="00DD2E0A"/>
    <w:rsid w:val="00E038A9"/>
    <w:rsid w:val="00E40411"/>
    <w:rsid w:val="00E6442C"/>
    <w:rsid w:val="00E7337D"/>
    <w:rsid w:val="00E75CA4"/>
    <w:rsid w:val="00EE64B7"/>
    <w:rsid w:val="00EF6248"/>
    <w:rsid w:val="00EF704F"/>
    <w:rsid w:val="00F11DD6"/>
    <w:rsid w:val="00F274C9"/>
    <w:rsid w:val="00F34E88"/>
    <w:rsid w:val="00F75E01"/>
    <w:rsid w:val="00FB7752"/>
    <w:rsid w:val="00FC431B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F5C8"/>
  <w15:chartTrackingRefBased/>
  <w15:docId w15:val="{612633E1-7E8A-4B10-A72B-BDB129E8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aragraph">
    <w:name w:val="L Paragraph"/>
    <w:aliases w:val="left-aligned"/>
    <w:uiPriority w:val="99"/>
    <w:rsid w:val="008E376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8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-tender@unicef.org" TargetMode="External"/><Relationship Id="rId4" Type="http://schemas.openxmlformats.org/officeDocument/2006/relationships/hyperlink" Target="mailto:kir-tender@unic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Nurillo Nosirov</dc:creator>
  <cp:keywords/>
  <dc:description/>
  <cp:lastModifiedBy>Nurillo Nosirov</cp:lastModifiedBy>
  <cp:revision>58</cp:revision>
  <dcterms:created xsi:type="dcterms:W3CDTF">2022-02-03T06:58:00Z</dcterms:created>
  <dcterms:modified xsi:type="dcterms:W3CDTF">2026-02-20T06:15:00Z</dcterms:modified>
</cp:coreProperties>
</file>