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F978" w14:textId="0425FCE1" w:rsidR="00BD2A9C" w:rsidRPr="00B346A9" w:rsidRDefault="00BD2A9C" w:rsidP="00BD2A9C">
      <w:pPr>
        <w:pStyle w:val="Heading1"/>
        <w:rPr>
          <w:rFonts w:ascii="Arial" w:hAnsi="Arial" w:cs="Arial"/>
          <w:lang w:val="en-GB"/>
        </w:rPr>
      </w:pPr>
      <w:r w:rsidRPr="00B346A9">
        <w:rPr>
          <w:rFonts w:ascii="Arial" w:hAnsi="Arial" w:cs="Arial"/>
          <w:lang w:val="en-GB"/>
        </w:rPr>
        <w:t xml:space="preserve"> Budget</w:t>
      </w:r>
      <w:r w:rsidR="00EC5BA9">
        <w:rPr>
          <w:rFonts w:ascii="Arial" w:hAnsi="Arial" w:cs="Arial"/>
          <w:lang w:val="en-GB"/>
        </w:rPr>
        <w:t xml:space="preserve"> </w:t>
      </w:r>
      <w:r w:rsidRPr="00B346A9">
        <w:rPr>
          <w:rFonts w:ascii="Arial" w:hAnsi="Arial" w:cs="Arial"/>
          <w:lang w:val="en-GB"/>
        </w:rPr>
        <w:t xml:space="preserve"> </w:t>
      </w:r>
    </w:p>
    <w:p w14:paraId="34B22B57" w14:textId="77777777" w:rsidR="00932729" w:rsidRPr="00932729" w:rsidRDefault="00932729" w:rsidP="00932729">
      <w:pPr>
        <w:rPr>
          <w:rFonts w:ascii="Arial" w:eastAsiaTheme="majorEastAsia" w:hAnsi="Arial" w:cs="Arial"/>
          <w:caps/>
          <w:color w:val="323E4F" w:themeColor="text2" w:themeShade="BF"/>
          <w:spacing w:val="10"/>
          <w:lang w:val="en-GB"/>
        </w:rPr>
      </w:pPr>
    </w:p>
    <w:p w14:paraId="470F0562" w14:textId="75F5E853" w:rsidR="00932729" w:rsidRPr="00932729" w:rsidRDefault="00932729" w:rsidP="00932729">
      <w:pPr>
        <w:rPr>
          <w:rFonts w:ascii="Arial" w:eastAsiaTheme="majorEastAsia" w:hAnsi="Arial" w:cs="Arial"/>
          <w:caps/>
          <w:color w:val="323E4F" w:themeColor="text2" w:themeShade="BF"/>
          <w:spacing w:val="10"/>
          <w:lang w:val="en-GB"/>
        </w:rPr>
      </w:pPr>
      <w:r w:rsidRPr="00932729">
        <w:rPr>
          <w:rFonts w:ascii="Arial" w:eastAsiaTheme="majorEastAsia" w:hAnsi="Arial" w:cs="Arial"/>
          <w:caps/>
          <w:color w:val="323E4F" w:themeColor="text2" w:themeShade="BF"/>
          <w:spacing w:val="10"/>
          <w:lang w:val="en-GB"/>
        </w:rPr>
        <w:t xml:space="preserve">Programme/Project Title: </w:t>
      </w:r>
      <w:r w:rsidR="00BB374D" w:rsidRPr="00BB374D">
        <w:rPr>
          <w:rFonts w:ascii="Arial" w:eastAsiaTheme="majorEastAsia" w:hAnsi="Arial" w:cs="Arial"/>
          <w:caps/>
          <w:color w:val="323E4F" w:themeColor="text2" w:themeShade="BF"/>
          <w:spacing w:val="10"/>
          <w:lang w:val="en-GB"/>
        </w:rPr>
        <w:t>Dietary Diversity for Children 6-23 months: BI based Solution Development</w:t>
      </w:r>
    </w:p>
    <w:p w14:paraId="7C51377B" w14:textId="77777777" w:rsidR="00C619A1" w:rsidRPr="00C619A1" w:rsidRDefault="00C619A1" w:rsidP="00932729">
      <w:pPr>
        <w:pStyle w:val="ListParagraph"/>
        <w:spacing w:line="259" w:lineRule="auto"/>
        <w:ind w:left="1440"/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9472" w:type="dxa"/>
        <w:tblInd w:w="-122" w:type="dxa"/>
        <w:tblLook w:val="04A0" w:firstRow="1" w:lastRow="0" w:firstColumn="1" w:lastColumn="0" w:noHBand="0" w:noVBand="1"/>
      </w:tblPr>
      <w:tblGrid>
        <w:gridCol w:w="747"/>
        <w:gridCol w:w="5101"/>
        <w:gridCol w:w="928"/>
        <w:gridCol w:w="1113"/>
        <w:gridCol w:w="1583"/>
      </w:tblGrid>
      <w:tr w:rsidR="00BB0967" w:rsidRPr="00B346A9" w14:paraId="3D96489D" w14:textId="77777777" w:rsidTr="00BB0967">
        <w:tc>
          <w:tcPr>
            <w:tcW w:w="747" w:type="dxa"/>
            <w:shd w:val="clear" w:color="auto" w:fill="8496B0" w:themeFill="text2" w:themeFillTint="99"/>
          </w:tcPr>
          <w:p w14:paraId="44E843EF" w14:textId="77777777" w:rsidR="00BB0967" w:rsidRPr="00B346A9" w:rsidRDefault="00BB0967" w:rsidP="00495600">
            <w:pPr>
              <w:spacing w:line="259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101" w:type="dxa"/>
            <w:shd w:val="clear" w:color="auto" w:fill="8496B0" w:themeFill="text2" w:themeFillTint="99"/>
          </w:tcPr>
          <w:p w14:paraId="4D19E2D1" w14:textId="1BBE0944" w:rsidR="00BB0967" w:rsidRPr="00B346A9" w:rsidRDefault="00932729" w:rsidP="00495600">
            <w:pPr>
              <w:spacing w:line="259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Budget items </w:t>
            </w:r>
          </w:p>
        </w:tc>
        <w:tc>
          <w:tcPr>
            <w:tcW w:w="928" w:type="dxa"/>
            <w:shd w:val="clear" w:color="auto" w:fill="8496B0" w:themeFill="text2" w:themeFillTint="99"/>
          </w:tcPr>
          <w:p w14:paraId="751F3FEB" w14:textId="77777777" w:rsidR="00BB0967" w:rsidRPr="00691A90" w:rsidRDefault="00BB0967" w:rsidP="00495600">
            <w:pPr>
              <w:spacing w:line="259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691A90">
              <w:rPr>
                <w:rFonts w:ascii="Arial" w:hAnsi="Arial" w:cs="Arial"/>
                <w:sz w:val="20"/>
                <w:lang w:val="en-GB"/>
              </w:rPr>
              <w:t>Unit cost</w:t>
            </w:r>
          </w:p>
        </w:tc>
        <w:tc>
          <w:tcPr>
            <w:tcW w:w="1113" w:type="dxa"/>
            <w:shd w:val="clear" w:color="auto" w:fill="8496B0" w:themeFill="text2" w:themeFillTint="99"/>
          </w:tcPr>
          <w:p w14:paraId="4AE40BF6" w14:textId="77777777" w:rsidR="00BB0967" w:rsidRPr="00691A90" w:rsidRDefault="00BB0967" w:rsidP="00495600">
            <w:pPr>
              <w:spacing w:line="259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691A90">
              <w:rPr>
                <w:rFonts w:ascii="Arial" w:hAnsi="Arial" w:cs="Arial"/>
                <w:sz w:val="20"/>
                <w:lang w:val="en-GB"/>
              </w:rPr>
              <w:t>Quantity</w:t>
            </w:r>
          </w:p>
        </w:tc>
        <w:tc>
          <w:tcPr>
            <w:tcW w:w="1583" w:type="dxa"/>
            <w:shd w:val="clear" w:color="auto" w:fill="8496B0" w:themeFill="text2" w:themeFillTint="99"/>
          </w:tcPr>
          <w:p w14:paraId="29ABC44B" w14:textId="77777777" w:rsidR="00BB0967" w:rsidRPr="00691A90" w:rsidRDefault="00BB0967" w:rsidP="00495600">
            <w:pPr>
              <w:spacing w:line="259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691A90">
              <w:rPr>
                <w:rFonts w:ascii="Arial" w:eastAsia="Times New Roman" w:hAnsi="Arial" w:cs="Arial"/>
                <w:bCs/>
                <w:sz w:val="20"/>
                <w:lang w:eastAsia="en-US"/>
              </w:rPr>
              <w:t>Total cost in local currency</w:t>
            </w:r>
          </w:p>
        </w:tc>
      </w:tr>
      <w:tr w:rsidR="00BB0967" w:rsidRPr="00B346A9" w14:paraId="7773E065" w14:textId="77777777" w:rsidTr="00BB0967">
        <w:tc>
          <w:tcPr>
            <w:tcW w:w="747" w:type="dxa"/>
          </w:tcPr>
          <w:p w14:paraId="476D76B6" w14:textId="4FAB0A58" w:rsidR="00BB0967" w:rsidRDefault="00BB0967" w:rsidP="00495600">
            <w:pPr>
              <w:spacing w:before="0" w:line="259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5101" w:type="dxa"/>
          </w:tcPr>
          <w:p w14:paraId="6F49A37A" w14:textId="2F90D54A" w:rsidR="00BB0967" w:rsidRPr="00C619A1" w:rsidRDefault="0071280C" w:rsidP="00495600">
            <w:pPr>
              <w:spacing w:before="0" w:line="259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Team leader, fee</w:t>
            </w:r>
          </w:p>
        </w:tc>
        <w:tc>
          <w:tcPr>
            <w:tcW w:w="928" w:type="dxa"/>
          </w:tcPr>
          <w:p w14:paraId="771178A0" w14:textId="77777777" w:rsidR="00BB0967" w:rsidRPr="00B346A9" w:rsidRDefault="00BB0967" w:rsidP="00495600">
            <w:pPr>
              <w:spacing w:line="259" w:lineRule="auto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113" w:type="dxa"/>
          </w:tcPr>
          <w:p w14:paraId="744D9552" w14:textId="77777777" w:rsidR="00BB0967" w:rsidRPr="00B346A9" w:rsidRDefault="00BB0967" w:rsidP="00495600">
            <w:pPr>
              <w:spacing w:line="259" w:lineRule="auto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83" w:type="dxa"/>
          </w:tcPr>
          <w:p w14:paraId="5F666D16" w14:textId="77777777" w:rsidR="00BB0967" w:rsidRPr="00B346A9" w:rsidRDefault="00BB0967" w:rsidP="00495600">
            <w:pPr>
              <w:spacing w:line="259" w:lineRule="auto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BB0967" w:rsidRPr="00B346A9" w14:paraId="26A42DAB" w14:textId="77777777" w:rsidTr="00BB0967">
        <w:tc>
          <w:tcPr>
            <w:tcW w:w="747" w:type="dxa"/>
          </w:tcPr>
          <w:p w14:paraId="5DFDFFB3" w14:textId="6FB8B612" w:rsidR="00BB0967" w:rsidRDefault="00BB0967" w:rsidP="00495600">
            <w:pPr>
              <w:spacing w:before="0" w:line="259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5101" w:type="dxa"/>
          </w:tcPr>
          <w:p w14:paraId="68F2AE56" w14:textId="0DE71213" w:rsidR="00BB0967" w:rsidRPr="00C619A1" w:rsidRDefault="0071280C" w:rsidP="00495600">
            <w:pPr>
              <w:spacing w:before="0" w:line="259" w:lineRule="auto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Chief Researcher, fee</w:t>
            </w:r>
            <w:r w:rsidR="00E66071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928" w:type="dxa"/>
          </w:tcPr>
          <w:p w14:paraId="41171A7E" w14:textId="77777777" w:rsidR="00BB0967" w:rsidRPr="00B346A9" w:rsidRDefault="00BB0967" w:rsidP="00495600">
            <w:pPr>
              <w:spacing w:line="259" w:lineRule="auto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113" w:type="dxa"/>
          </w:tcPr>
          <w:p w14:paraId="2E603A47" w14:textId="77777777" w:rsidR="00BB0967" w:rsidRPr="00B346A9" w:rsidRDefault="00BB0967" w:rsidP="00495600">
            <w:pPr>
              <w:spacing w:line="259" w:lineRule="auto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83" w:type="dxa"/>
          </w:tcPr>
          <w:p w14:paraId="3CA87BDA" w14:textId="77777777" w:rsidR="00BB0967" w:rsidRPr="00B346A9" w:rsidRDefault="00BB0967" w:rsidP="00495600">
            <w:pPr>
              <w:spacing w:line="259" w:lineRule="auto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BB0967" w:rsidRPr="00B346A9" w14:paraId="18176392" w14:textId="77777777" w:rsidTr="00BB0967">
        <w:tc>
          <w:tcPr>
            <w:tcW w:w="747" w:type="dxa"/>
          </w:tcPr>
          <w:p w14:paraId="6F232591" w14:textId="1C2DC428" w:rsidR="00BB0967" w:rsidRDefault="00BB0967" w:rsidP="00495600">
            <w:pPr>
              <w:spacing w:before="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5101" w:type="dxa"/>
          </w:tcPr>
          <w:p w14:paraId="4764E20F" w14:textId="204DBB1D" w:rsidR="00BB0967" w:rsidRPr="00691A90" w:rsidRDefault="0071280C" w:rsidP="00495600">
            <w:pPr>
              <w:spacing w:before="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BI Specialist, fee</w:t>
            </w:r>
            <w:r w:rsidR="007D2546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928" w:type="dxa"/>
          </w:tcPr>
          <w:p w14:paraId="04413BFC" w14:textId="77777777" w:rsidR="00BB0967" w:rsidRPr="00B346A9" w:rsidRDefault="00BB0967" w:rsidP="00495600">
            <w:pPr>
              <w:spacing w:line="259" w:lineRule="auto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113" w:type="dxa"/>
          </w:tcPr>
          <w:p w14:paraId="55A6E08D" w14:textId="77777777" w:rsidR="00BB0967" w:rsidRPr="00B346A9" w:rsidRDefault="00BB0967" w:rsidP="00495600">
            <w:pPr>
              <w:spacing w:line="259" w:lineRule="auto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83" w:type="dxa"/>
          </w:tcPr>
          <w:p w14:paraId="7E016F4A" w14:textId="77777777" w:rsidR="00BB0967" w:rsidRPr="00B346A9" w:rsidRDefault="00BB0967" w:rsidP="00495600">
            <w:pPr>
              <w:spacing w:line="259" w:lineRule="auto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D9102A" w:rsidRPr="00B346A9" w14:paraId="08C5F123" w14:textId="77777777" w:rsidTr="00BB0967">
        <w:tc>
          <w:tcPr>
            <w:tcW w:w="747" w:type="dxa"/>
          </w:tcPr>
          <w:p w14:paraId="0FEAC3A2" w14:textId="2CC091D9" w:rsidR="00D9102A" w:rsidRDefault="00D9102A" w:rsidP="00495600">
            <w:pPr>
              <w:spacing w:before="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5101" w:type="dxa"/>
          </w:tcPr>
          <w:p w14:paraId="3C5FE52F" w14:textId="7EFE3068" w:rsidR="00D9102A" w:rsidRDefault="0071280C" w:rsidP="00495600">
            <w:pPr>
              <w:spacing w:before="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Other staff, fee (please specify)</w:t>
            </w:r>
          </w:p>
        </w:tc>
        <w:tc>
          <w:tcPr>
            <w:tcW w:w="928" w:type="dxa"/>
          </w:tcPr>
          <w:p w14:paraId="45E812EB" w14:textId="77777777" w:rsidR="00D9102A" w:rsidRPr="00B346A9" w:rsidRDefault="00D9102A" w:rsidP="00495600">
            <w:pPr>
              <w:spacing w:line="259" w:lineRule="auto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113" w:type="dxa"/>
          </w:tcPr>
          <w:p w14:paraId="732A88DA" w14:textId="77777777" w:rsidR="00D9102A" w:rsidRPr="00B346A9" w:rsidRDefault="00D9102A" w:rsidP="00495600">
            <w:pPr>
              <w:spacing w:line="259" w:lineRule="auto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83" w:type="dxa"/>
          </w:tcPr>
          <w:p w14:paraId="41D0F7F9" w14:textId="77777777" w:rsidR="00D9102A" w:rsidRPr="00B346A9" w:rsidRDefault="00D9102A" w:rsidP="00495600">
            <w:pPr>
              <w:spacing w:line="259" w:lineRule="auto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71280C" w:rsidRPr="00B346A9" w14:paraId="70E981D6" w14:textId="77777777" w:rsidTr="00BB0967">
        <w:tc>
          <w:tcPr>
            <w:tcW w:w="747" w:type="dxa"/>
          </w:tcPr>
          <w:p w14:paraId="41F76543" w14:textId="158BFEC7" w:rsidR="0071280C" w:rsidRDefault="00E41B79" w:rsidP="00495600">
            <w:pPr>
              <w:spacing w:before="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5101" w:type="dxa"/>
          </w:tcPr>
          <w:p w14:paraId="4AF48166" w14:textId="10CB4484" w:rsidR="0071280C" w:rsidRDefault="00E41B79" w:rsidP="00495600">
            <w:pPr>
              <w:spacing w:before="0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Field work </w:t>
            </w:r>
          </w:p>
        </w:tc>
        <w:tc>
          <w:tcPr>
            <w:tcW w:w="928" w:type="dxa"/>
          </w:tcPr>
          <w:p w14:paraId="2114F987" w14:textId="77777777" w:rsidR="0071280C" w:rsidRPr="00B346A9" w:rsidRDefault="0071280C" w:rsidP="00495600">
            <w:pPr>
              <w:spacing w:line="259" w:lineRule="auto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113" w:type="dxa"/>
          </w:tcPr>
          <w:p w14:paraId="3CB570DB" w14:textId="77777777" w:rsidR="0071280C" w:rsidRPr="00B346A9" w:rsidRDefault="0071280C" w:rsidP="00495600">
            <w:pPr>
              <w:spacing w:line="259" w:lineRule="auto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583" w:type="dxa"/>
          </w:tcPr>
          <w:p w14:paraId="17B75FF9" w14:textId="77777777" w:rsidR="0071280C" w:rsidRPr="00B346A9" w:rsidRDefault="0071280C" w:rsidP="00495600">
            <w:pPr>
              <w:spacing w:line="259" w:lineRule="auto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BB0967" w:rsidRPr="00B346A9" w14:paraId="6E0049E4" w14:textId="77777777" w:rsidTr="00BB0967">
        <w:tc>
          <w:tcPr>
            <w:tcW w:w="747" w:type="dxa"/>
          </w:tcPr>
          <w:p w14:paraId="322B5843" w14:textId="77777777" w:rsidR="00BB0967" w:rsidRPr="00B346A9" w:rsidRDefault="00BB0967" w:rsidP="00495600">
            <w:pPr>
              <w:spacing w:line="259" w:lineRule="auto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7142" w:type="dxa"/>
            <w:gridSpan w:val="3"/>
          </w:tcPr>
          <w:p w14:paraId="298B7A6F" w14:textId="50CF0CD0" w:rsidR="00BB0967" w:rsidRPr="00B346A9" w:rsidRDefault="00BB0967" w:rsidP="00495600">
            <w:pPr>
              <w:spacing w:line="259" w:lineRule="auto"/>
              <w:jc w:val="both"/>
              <w:rPr>
                <w:rFonts w:ascii="Arial" w:hAnsi="Arial" w:cs="Arial"/>
                <w:lang w:val="en-GB"/>
              </w:rPr>
            </w:pPr>
            <w:r w:rsidRPr="00B346A9">
              <w:rPr>
                <w:rFonts w:ascii="Arial" w:hAnsi="Arial" w:cs="Arial"/>
                <w:lang w:val="en-GB"/>
              </w:rPr>
              <w:t xml:space="preserve">TOTAL COST </w:t>
            </w:r>
          </w:p>
        </w:tc>
        <w:tc>
          <w:tcPr>
            <w:tcW w:w="1583" w:type="dxa"/>
          </w:tcPr>
          <w:p w14:paraId="66E4AE51" w14:textId="77777777" w:rsidR="00BB0967" w:rsidRPr="00B346A9" w:rsidRDefault="00BB0967" w:rsidP="00495600">
            <w:pPr>
              <w:spacing w:line="259" w:lineRule="auto"/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1C1FA252" w14:textId="77777777" w:rsidR="00BD2A9C" w:rsidRPr="00B346A9" w:rsidRDefault="00BD2A9C" w:rsidP="00BD2A9C">
      <w:pPr>
        <w:spacing w:line="259" w:lineRule="auto"/>
        <w:jc w:val="both"/>
        <w:rPr>
          <w:rFonts w:ascii="Arial" w:hAnsi="Arial" w:cs="Arial"/>
          <w:lang w:val="en-GB"/>
        </w:rPr>
      </w:pPr>
    </w:p>
    <w:sectPr w:rsidR="00BD2A9C" w:rsidRPr="00B34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3B9E"/>
    <w:multiLevelType w:val="hybridMultilevel"/>
    <w:tmpl w:val="AF20F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052C12"/>
    <w:multiLevelType w:val="hybridMultilevel"/>
    <w:tmpl w:val="F668A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E414B"/>
    <w:multiLevelType w:val="hybridMultilevel"/>
    <w:tmpl w:val="4B068D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3603B8"/>
    <w:multiLevelType w:val="hybridMultilevel"/>
    <w:tmpl w:val="DBCEF1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A9C"/>
    <w:rsid w:val="000A0F88"/>
    <w:rsid w:val="001842BC"/>
    <w:rsid w:val="00491E4B"/>
    <w:rsid w:val="005920D6"/>
    <w:rsid w:val="005C618D"/>
    <w:rsid w:val="005E599C"/>
    <w:rsid w:val="0071280C"/>
    <w:rsid w:val="007933EB"/>
    <w:rsid w:val="007D2546"/>
    <w:rsid w:val="00932729"/>
    <w:rsid w:val="00AB2BB3"/>
    <w:rsid w:val="00BB0967"/>
    <w:rsid w:val="00BB374D"/>
    <w:rsid w:val="00BD2A9C"/>
    <w:rsid w:val="00C619A1"/>
    <w:rsid w:val="00D9102A"/>
    <w:rsid w:val="00E41B79"/>
    <w:rsid w:val="00E66071"/>
    <w:rsid w:val="00EC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2AF10"/>
  <w15:chartTrackingRefBased/>
  <w15:docId w15:val="{D95F7A1B-641F-4CF8-A47E-02D2621C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A9C"/>
    <w:pPr>
      <w:spacing w:before="120" w:after="200" w:line="264" w:lineRule="auto"/>
    </w:pPr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A9C"/>
    <w:pPr>
      <w:pBdr>
        <w:top w:val="single" w:sz="24" w:space="0" w:color="323E4F" w:themeColor="text2" w:themeShade="BF"/>
        <w:left w:val="single" w:sz="24" w:space="0" w:color="323E4F" w:themeColor="text2" w:themeShade="BF"/>
        <w:bottom w:val="single" w:sz="24" w:space="0" w:color="323E4F" w:themeColor="text2" w:themeShade="BF"/>
        <w:right w:val="single" w:sz="24" w:space="0" w:color="323E4F" w:themeColor="text2" w:themeShade="BF"/>
      </w:pBdr>
      <w:shd w:val="clear" w:color="auto" w:fill="323E4F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2A9C"/>
    <w:pPr>
      <w:pBdr>
        <w:top w:val="dotted" w:sz="6" w:space="2" w:color="44546A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323E4F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2A9C"/>
    <w:pPr>
      <w:pBdr>
        <w:bottom w:val="single" w:sz="6" w:space="1" w:color="44546A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323E4F" w:themeColor="text2" w:themeShade="BF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A9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323E4F" w:themeFill="text2" w:themeFillShade="BF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BD2A9C"/>
    <w:rPr>
      <w:rFonts w:asciiTheme="majorHAnsi" w:eastAsiaTheme="majorEastAsia" w:hAnsiTheme="majorHAnsi" w:cstheme="majorBidi"/>
      <w:caps/>
      <w:color w:val="323E4F" w:themeColor="text2" w:themeShade="BF"/>
      <w:spacing w:val="1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BD2A9C"/>
    <w:rPr>
      <w:rFonts w:asciiTheme="majorHAnsi" w:eastAsiaTheme="majorEastAsia" w:hAnsiTheme="majorHAnsi" w:cstheme="majorBidi"/>
      <w:caps/>
      <w:color w:val="323E4F" w:themeColor="text2" w:themeShade="BF"/>
      <w:spacing w:val="10"/>
      <w:lang w:eastAsia="ja-JP"/>
    </w:rPr>
  </w:style>
  <w:style w:type="table" w:styleId="TableGrid">
    <w:name w:val="Table Grid"/>
    <w:basedOn w:val="TableNormal"/>
    <w:uiPriority w:val="39"/>
    <w:rsid w:val="00BD2A9C"/>
    <w:pPr>
      <w:spacing w:before="120" w:after="0" w:line="240" w:lineRule="auto"/>
    </w:pPr>
    <w:rPr>
      <w:rFonts w:eastAsiaTheme="minorEastAsia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????"/>
    <w:basedOn w:val="Normal"/>
    <w:link w:val="ListParagraphChar"/>
    <w:uiPriority w:val="34"/>
    <w:qFormat/>
    <w:rsid w:val="00BD2A9C"/>
    <w:pPr>
      <w:spacing w:before="0" w:after="0" w:line="240" w:lineRule="auto"/>
      <w:ind w:left="720"/>
      <w:contextualSpacing/>
    </w:pPr>
    <w:rPr>
      <w:sz w:val="24"/>
      <w:szCs w:val="24"/>
      <w:lang w:eastAsia="en-US"/>
    </w:r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link w:val="ListParagraph"/>
    <w:uiPriority w:val="34"/>
    <w:locked/>
    <w:rsid w:val="00BD2A9C"/>
    <w:rPr>
      <w:rFonts w:eastAsiaTheme="minorEastAsia"/>
      <w:sz w:val="24"/>
      <w:szCs w:val="24"/>
    </w:rPr>
  </w:style>
  <w:style w:type="character" w:customStyle="1" w:styleId="normaltextrun">
    <w:name w:val="normaltextrun"/>
    <w:basedOn w:val="DefaultParagraphFont"/>
    <w:rsid w:val="00C619A1"/>
  </w:style>
  <w:style w:type="character" w:customStyle="1" w:styleId="eop">
    <w:name w:val="eop"/>
    <w:basedOn w:val="DefaultParagraphFont"/>
    <w:rsid w:val="00C61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4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3e9d89e2-8ca3-4d6d-b22b-8930f6c23bc2">
      <UserInfo>
        <DisplayName/>
        <AccountId xsi:nil="true"/>
        <AccountType/>
      </UserInfo>
    </Approver>
    <Reviewer2 xmlns="3e9d89e2-8ca3-4d6d-b22b-8930f6c23bc2">
      <UserInfo>
        <DisplayName/>
        <AccountId xsi:nil="true"/>
        <AccountType/>
      </UserInfo>
    </Reviewer2>
    <Reviewer3 xmlns="3e9d89e2-8ca3-4d6d-b22b-8930f6c23bc2">
      <UserInfo>
        <DisplayName/>
        <AccountId xsi:nil="true"/>
        <AccountType/>
      </UserInfo>
    </Reviewer3>
    <Section xmlns="3e9d89e2-8ca3-4d6d-b22b-8930f6c23bc2" xsi:nil="true"/>
    <Year xmlns="3e9d89e2-8ca3-4d6d-b22b-8930f6c23bc2" xsi:nil="true"/>
    <Reviewer1 xmlns="3e9d89e2-8ca3-4d6d-b22b-8930f6c23bc2">
      <UserInfo>
        <DisplayName/>
        <AccountId xsi:nil="true"/>
        <AccountType/>
      </UserInfo>
    </Reviewer1>
    <_Flow_SignoffStatus xmlns="3e9d89e2-8ca3-4d6d-b22b-8930f6c23bc2" xsi:nil="true"/>
    <Date xmlns="3e9d89e2-8ca3-4d6d-b22b-8930f6c23bc2" xsi:nil="true"/>
    <lcf76f155ced4ddcb4097134ff3c332f xmlns="3e9d89e2-8ca3-4d6d-b22b-8930f6c23bc2">
      <Terms xmlns="http://schemas.microsoft.com/office/infopath/2007/PartnerControls"/>
    </lcf76f155ced4ddcb4097134ff3c332f>
    <TaxCatchAll xmlns="ca283e0b-db31-4043-a2ef-b80661bf08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0D641026C4C4880FEBE216FEEE4E0" ma:contentTypeVersion="986" ma:contentTypeDescription="Create a new document." ma:contentTypeScope="" ma:versionID="4072c0b1b872087f36e9a197fcf5583d">
  <xsd:schema xmlns:xsd="http://www.w3.org/2001/XMLSchema" xmlns:xs="http://www.w3.org/2001/XMLSchema" xmlns:p="http://schemas.microsoft.com/office/2006/metadata/properties" xmlns:ns2="d7c44c6c-2b13-410a-b5f5-7e87dfb6f57a" xmlns:ns3="3e9d89e2-8ca3-4d6d-b22b-8930f6c23bc2" xmlns:ns4="ca283e0b-db31-4043-a2ef-b80661bf084a" targetNamespace="http://schemas.microsoft.com/office/2006/metadata/properties" ma:root="true" ma:fieldsID="658bfb9eadf9ae3194406d7abbc682cb" ns2:_="" ns3:_="" ns4:_="">
    <xsd:import namespace="d7c44c6c-2b13-410a-b5f5-7e87dfb6f57a"/>
    <xsd:import namespace="3e9d89e2-8ca3-4d6d-b22b-8930f6c23bc2"/>
    <xsd:import namespace="ca283e0b-db31-4043-a2ef-b80661bf08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Date" minOccurs="0"/>
                <xsd:element ref="ns3:Reviewer1" minOccurs="0"/>
                <xsd:element ref="ns3:Reviewer2" minOccurs="0"/>
                <xsd:element ref="ns3:Reviewer3" minOccurs="0"/>
                <xsd:element ref="ns3:Approver" minOccurs="0"/>
                <xsd:element ref="ns3:Section" minOccurs="0"/>
                <xsd:element ref="ns3:Year" minOccurs="0"/>
                <xsd:element ref="ns3:_Flow_SignoffStatu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4c6c-2b13-410a-b5f5-7e87dfb6f5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d89e2-8ca3-4d6d-b22b-8930f6c23b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Reviewer1" ma:index="24" nillable="true" ma:displayName="Reviewer 1" ma:format="Dropdown" ma:list="UserInfo" ma:SharePointGroup="0" ma:internalName="Reviewe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2" ma:index="25" nillable="true" ma:displayName="Reviewer 2" ma:format="Dropdown" ma:list="UserInfo" ma:SharePointGroup="0" ma:internalName="Reviewe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3" ma:index="26" nillable="true" ma:displayName="Reviewer 3" ma:format="Dropdown" ma:list="UserInfo" ma:SharePointGroup="0" ma:internalName="Reviewer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27" nillable="true" ma:displayName="Approver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tion" ma:index="28" nillable="true" ma:displayName="Section" ma:format="Dropdown" ma:internalName="Section">
      <xsd:simpleType>
        <xsd:restriction base="dms:Choice">
          <xsd:enumeration value="CRM and PME"/>
          <xsd:enumeration value="Gender"/>
          <xsd:enumeration value="Youth &amp; Adolesc"/>
          <xsd:enumeration value="Health &amp; Nutr"/>
          <xsd:enumeration value="Communication"/>
          <xsd:enumeration value="Child Protectn"/>
          <xsd:enumeration value="Soc. Policy"/>
          <xsd:enumeration value="Operations"/>
          <xsd:enumeration value="DRR and CCA"/>
          <xsd:enumeration value="Education &amp; ECD"/>
        </xsd:restriction>
      </xsd:simpleType>
    </xsd:element>
    <xsd:element name="Year" ma:index="29" nillable="true" ma:displayName="Year" ma:format="Dropdown" ma:internalName="Year">
      <xsd:simpleType>
        <xsd:restriction base="dms:Choice">
          <xsd:enumeration value="2021"/>
          <xsd:enumeration value="2022"/>
          <xsd:enumeration value="2023"/>
          <xsd:enumeration value="2020"/>
        </xsd:restriction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82250e81-7459-4da1-bb20-1efbbe8988a9}" ma:internalName="TaxCatchAll" ma:showField="CatchAllData" ma:web="d7c44c6c-2b13-410a-b5f5-7e87dfb6f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FF55536F-760B-4E84-BA56-39D6C7E40189}">
  <ds:schemaRefs>
    <ds:schemaRef ds:uri="http://schemas.microsoft.com/office/2006/metadata/properties"/>
    <ds:schemaRef ds:uri="http://schemas.microsoft.com/office/infopath/2007/PartnerControls"/>
    <ds:schemaRef ds:uri="3e9d89e2-8ca3-4d6d-b22b-8930f6c23bc2"/>
    <ds:schemaRef ds:uri="ca283e0b-db31-4043-a2ef-b80661bf084a"/>
  </ds:schemaRefs>
</ds:datastoreItem>
</file>

<file path=customXml/itemProps2.xml><?xml version="1.0" encoding="utf-8"?>
<ds:datastoreItem xmlns:ds="http://schemas.openxmlformats.org/officeDocument/2006/customXml" ds:itemID="{1527BA7D-54AD-428B-8D0B-7BE155265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BB700-CC9C-4522-BCF2-0EBEEB616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44c6c-2b13-410a-b5f5-7e87dfb6f57a"/>
    <ds:schemaRef ds:uri="3e9d89e2-8ca3-4d6d-b22b-8930f6c23bc2"/>
    <ds:schemaRef ds:uri="ca283e0b-db31-4043-a2ef-b80661bf0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74D535-5E5B-4F23-AD8C-53E505AB791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Salamau</dc:creator>
  <cp:keywords/>
  <dc:description/>
  <cp:lastModifiedBy>Nadia Salamau</cp:lastModifiedBy>
  <cp:revision>2</cp:revision>
  <dcterms:created xsi:type="dcterms:W3CDTF">2023-06-14T03:31:00Z</dcterms:created>
  <dcterms:modified xsi:type="dcterms:W3CDTF">2023-06-14T03:31:00Z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0x010100EF40D641026C4C4880FEBE216FEEE4E0</vt:lpwstr>
  </property>
  <property fmtid="{D5CDD505-2E9C-101B-9397-08002B2CF9AE}" pid="3" name="TaxKeyword">
    <vt:lpwstr/>
  </property>
  <property fmtid="{D5CDD505-2E9C-101B-9397-08002B2CF9AE}" pid="4" name="Topic">
    <vt:lpwstr>78;#Disaster Risk Reduction|feab17b3-82d7-42eb-a41b-aa5f04899003</vt:lpwstr>
  </property>
  <property fmtid="{D5CDD505-2E9C-101B-9397-08002B2CF9AE}" pid="5" name="OfficeDivision">
    <vt:lpwstr>2;#Republic of Kyrgyzstan-2450|88c9ca14-f482-45b0-99b7-0f20b1c19ae0</vt:lpwstr>
  </property>
  <property fmtid="{D5CDD505-2E9C-101B-9397-08002B2CF9AE}" pid="6" name="DocumentType">
    <vt:lpwstr>89;#Project management documents|5c8aba52-eace-40df-986a-dc8f3346f6ec</vt:lpwstr>
  </property>
  <property fmtid="{D5CDD505-2E9C-101B-9397-08002B2CF9AE}" pid="7" name="GeographicScope">
    <vt:lpwstr/>
  </property>
  <property fmtid="{D5CDD505-2E9C-101B-9397-08002B2CF9AE}" pid="8" name="MediaServiceImageTags">
    <vt:lpwstr/>
  </property>
</Properties>
</file>